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EA" w:rsidRDefault="00827CBD">
      <w:pPr>
        <w:rPr>
          <w:rFonts w:ascii="Old English Text MT" w:hAnsi="Old English Text MT"/>
          <w:sz w:val="48"/>
          <w:szCs w:val="48"/>
        </w:rPr>
      </w:pPr>
      <w:r w:rsidRPr="00827CBD">
        <w:rPr>
          <w:rFonts w:ascii="Old English Text MT" w:hAnsi="Old English Text MT"/>
          <w:sz w:val="48"/>
          <w:szCs w:val="48"/>
        </w:rPr>
        <w:t>Gøngemarked 2019 – 17.-18.august 2019</w:t>
      </w:r>
    </w:p>
    <w:p w:rsidR="00827CBD" w:rsidRDefault="00827C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Så er der kun få dage til Gøngemarked 2019 – vi glæder os til at se dig/</w:t>
      </w:r>
      <w:proofErr w:type="gramStart"/>
      <w:r>
        <w:rPr>
          <w:rFonts w:cstheme="minorHAnsi"/>
          <w:sz w:val="24"/>
          <w:szCs w:val="24"/>
        </w:rPr>
        <w:t>jer !</w:t>
      </w:r>
      <w:proofErr w:type="gramEnd"/>
    </w:p>
    <w:p w:rsidR="00827CBD" w:rsidRDefault="00827C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følger lidt praktiske oplysninger – og et kort over markedspladsen, en liste over tilmeldte stande med de oplysninger vi har registreret samt er foreløbigt program. Hvis der er fejl i registreringerne om telt/stand beder vi om besked, så vi kan få det rettet – hellere nu end på lørdag </w:t>
      </w:r>
      <w:proofErr w:type="gramStart"/>
      <w:r>
        <w:rPr>
          <w:rFonts w:cstheme="minorHAnsi"/>
          <w:sz w:val="24"/>
          <w:szCs w:val="24"/>
        </w:rPr>
        <w:t>morgen !!</w:t>
      </w:r>
      <w:proofErr w:type="gramEnd"/>
    </w:p>
    <w:p w:rsidR="00827CBD" w:rsidRDefault="00827CBD">
      <w:pPr>
        <w:rPr>
          <w:rFonts w:cstheme="minorHAnsi"/>
          <w:b/>
          <w:bCs/>
          <w:sz w:val="24"/>
          <w:szCs w:val="24"/>
          <w:u w:val="single"/>
        </w:rPr>
      </w:pPr>
      <w:r w:rsidRPr="00827CBD">
        <w:rPr>
          <w:rFonts w:cstheme="minorHAnsi"/>
          <w:b/>
          <w:bCs/>
          <w:sz w:val="24"/>
          <w:szCs w:val="24"/>
          <w:u w:val="single"/>
        </w:rPr>
        <w:t>Opstilling</w:t>
      </w:r>
    </w:p>
    <w:p w:rsidR="00827CBD" w:rsidRDefault="00827CBD">
      <w:pPr>
        <w:rPr>
          <w:rFonts w:cstheme="minorHAnsi"/>
          <w:sz w:val="24"/>
          <w:szCs w:val="24"/>
        </w:rPr>
      </w:pPr>
      <w:r w:rsidRPr="00827CBD">
        <w:rPr>
          <w:rFonts w:cstheme="minorHAnsi"/>
          <w:sz w:val="24"/>
          <w:szCs w:val="24"/>
        </w:rPr>
        <w:t>Opstilling a</w:t>
      </w:r>
      <w:r>
        <w:rPr>
          <w:rFonts w:cstheme="minorHAnsi"/>
          <w:sz w:val="24"/>
          <w:szCs w:val="24"/>
        </w:rPr>
        <w:t xml:space="preserve">f </w:t>
      </w:r>
      <w:r w:rsidRPr="00827CBD">
        <w:rPr>
          <w:rFonts w:cstheme="minorHAnsi"/>
          <w:sz w:val="24"/>
          <w:szCs w:val="24"/>
        </w:rPr>
        <w:t>de store telte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starter torsdag </w:t>
      </w:r>
      <w:proofErr w:type="gramStart"/>
      <w:r>
        <w:rPr>
          <w:rFonts w:cstheme="minorHAnsi"/>
          <w:sz w:val="24"/>
          <w:szCs w:val="24"/>
        </w:rPr>
        <w:t>aften  og</w:t>
      </w:r>
      <w:proofErr w:type="gramEnd"/>
      <w:r>
        <w:rPr>
          <w:rFonts w:cstheme="minorHAnsi"/>
          <w:sz w:val="24"/>
          <w:szCs w:val="24"/>
        </w:rPr>
        <w:t xml:space="preserve"> fortsætter fredag morgen. Sidst på dagen fredag skulle alle stande gerne være klar til indretning. Hvis du selv har telt med, vil det være muligt at opstille det fredag eftermiddag.</w:t>
      </w:r>
    </w:p>
    <w:p w:rsidR="00827CBD" w:rsidRDefault="00827CBD">
      <w:pPr>
        <w:rPr>
          <w:rFonts w:cstheme="minorHAnsi"/>
          <w:b/>
          <w:bCs/>
          <w:sz w:val="24"/>
          <w:szCs w:val="24"/>
          <w:u w:val="single"/>
        </w:rPr>
      </w:pPr>
      <w:r w:rsidRPr="00827CBD">
        <w:rPr>
          <w:rFonts w:cstheme="minorHAnsi"/>
          <w:b/>
          <w:bCs/>
          <w:sz w:val="24"/>
          <w:szCs w:val="24"/>
          <w:u w:val="single"/>
        </w:rPr>
        <w:t>Stande/boder</w:t>
      </w:r>
    </w:p>
    <w:p w:rsidR="00827CBD" w:rsidRDefault="00827CBD">
      <w:pPr>
        <w:rPr>
          <w:rFonts w:cstheme="minorHAnsi"/>
          <w:sz w:val="24"/>
          <w:szCs w:val="24"/>
        </w:rPr>
      </w:pPr>
      <w:r w:rsidRPr="00827CBD">
        <w:rPr>
          <w:rFonts w:cstheme="minorHAnsi"/>
          <w:sz w:val="24"/>
          <w:szCs w:val="24"/>
        </w:rPr>
        <w:t>På vedlagte kort kan du se hvor din st</w:t>
      </w:r>
      <w:bookmarkStart w:id="0" w:name="_GoBack"/>
      <w:bookmarkEnd w:id="0"/>
      <w:r w:rsidRPr="00827CBD">
        <w:rPr>
          <w:rFonts w:cstheme="minorHAnsi"/>
          <w:sz w:val="24"/>
          <w:szCs w:val="24"/>
        </w:rPr>
        <w:t>and/bod er placeret</w:t>
      </w:r>
      <w:r>
        <w:rPr>
          <w:rFonts w:cstheme="minorHAnsi"/>
          <w:sz w:val="24"/>
          <w:szCs w:val="24"/>
        </w:rPr>
        <w:t>. På listen over boder er det angivet hvilke oplysninger vi har om din stand.</w:t>
      </w:r>
      <w:r w:rsidR="00385D8A">
        <w:rPr>
          <w:rFonts w:cstheme="minorHAnsi"/>
          <w:sz w:val="24"/>
          <w:szCs w:val="24"/>
        </w:rPr>
        <w:t xml:space="preserve"> I de små stande er der en smal disk og en hylde – skal du bruge mere </w:t>
      </w:r>
      <w:proofErr w:type="spellStart"/>
      <w:r w:rsidR="00385D8A">
        <w:rPr>
          <w:rFonts w:cstheme="minorHAnsi"/>
          <w:sz w:val="24"/>
          <w:szCs w:val="24"/>
        </w:rPr>
        <w:t>hyldeplads</w:t>
      </w:r>
      <w:proofErr w:type="spellEnd"/>
      <w:r w:rsidR="00385D8A">
        <w:rPr>
          <w:rFonts w:cstheme="minorHAnsi"/>
          <w:sz w:val="24"/>
          <w:szCs w:val="24"/>
        </w:rPr>
        <w:t xml:space="preserve">/bordplads skal det medbringes. Det kan også være en god ide at medbringe noget at sidde på – men helst ikke farverige </w:t>
      </w:r>
      <w:proofErr w:type="spellStart"/>
      <w:r w:rsidR="00385D8A">
        <w:rPr>
          <w:rFonts w:cstheme="minorHAnsi"/>
          <w:sz w:val="24"/>
          <w:szCs w:val="24"/>
        </w:rPr>
        <w:t>plastikstole</w:t>
      </w:r>
      <w:proofErr w:type="spellEnd"/>
      <w:r w:rsidR="00385D8A">
        <w:rPr>
          <w:rFonts w:cstheme="minorHAnsi"/>
          <w:sz w:val="24"/>
          <w:szCs w:val="24"/>
        </w:rPr>
        <w:t xml:space="preserve"> el. lign.</w:t>
      </w:r>
    </w:p>
    <w:p w:rsidR="00385D8A" w:rsidRDefault="00385D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Efter krav fra myndighederne vil der på hver strand være standens navn – du skal her angive om det er en privat stand eller en virksomhed.</w:t>
      </w:r>
    </w:p>
    <w:p w:rsidR="00385D8A" w:rsidRDefault="00385D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Husk at momsregistrerede virksomheder skal bruge kasseapparat eller kvittering. Det er bodholdernes ansvar at reglerne følges. Hvis der er krav fra fx fødevaremyndighederne er det bodholderens ansvar.</w:t>
      </w:r>
    </w:p>
    <w:p w:rsidR="00385D8A" w:rsidRDefault="00385D8A">
      <w:pPr>
        <w:rPr>
          <w:rFonts w:cstheme="minorHAnsi"/>
          <w:b/>
          <w:bCs/>
          <w:sz w:val="24"/>
          <w:szCs w:val="24"/>
          <w:u w:val="single"/>
        </w:rPr>
      </w:pPr>
      <w:r w:rsidRPr="00385D8A">
        <w:rPr>
          <w:rFonts w:cstheme="minorHAnsi"/>
          <w:b/>
          <w:bCs/>
          <w:sz w:val="24"/>
          <w:szCs w:val="24"/>
          <w:u w:val="single"/>
        </w:rPr>
        <w:t>Påklædning</w:t>
      </w:r>
    </w:p>
    <w:p w:rsidR="00385D8A" w:rsidRDefault="00385D8A">
      <w:pPr>
        <w:rPr>
          <w:rFonts w:cstheme="minorHAnsi"/>
          <w:sz w:val="24"/>
          <w:szCs w:val="24"/>
        </w:rPr>
      </w:pPr>
      <w:r w:rsidRPr="00385D8A">
        <w:rPr>
          <w:rFonts w:cstheme="minorHAnsi"/>
          <w:sz w:val="24"/>
          <w:szCs w:val="24"/>
        </w:rPr>
        <w:t>Forhåbentlig har alle, der skal låne dragter henvendt sig – ellers haster det meget</w:t>
      </w:r>
      <w:r>
        <w:rPr>
          <w:rFonts w:cstheme="minorHAnsi"/>
          <w:sz w:val="24"/>
          <w:szCs w:val="24"/>
        </w:rPr>
        <w:t>.</w:t>
      </w:r>
      <w:r w:rsidRPr="00385D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Pr="00385D8A">
        <w:rPr>
          <w:rFonts w:cstheme="minorHAnsi"/>
          <w:sz w:val="24"/>
          <w:szCs w:val="24"/>
        </w:rPr>
        <w:t xml:space="preserve">ontakt Maibritt på </w:t>
      </w:r>
      <w:proofErr w:type="gramStart"/>
      <w:r w:rsidRPr="00385D8A">
        <w:rPr>
          <w:rFonts w:cstheme="minorHAnsi"/>
          <w:sz w:val="24"/>
          <w:szCs w:val="24"/>
        </w:rPr>
        <w:t>mail :</w:t>
      </w:r>
      <w:proofErr w:type="gramEnd"/>
      <w:r w:rsidRPr="00385D8A">
        <w:rPr>
          <w:rFonts w:cstheme="minorHAnsi"/>
          <w:sz w:val="24"/>
          <w:szCs w:val="24"/>
        </w:rPr>
        <w:t xml:space="preserve"> </w:t>
      </w:r>
      <w:hyperlink r:id="rId4" w:history="1">
        <w:r w:rsidRPr="0016604F">
          <w:rPr>
            <w:rStyle w:val="Hyperlink"/>
            <w:rFonts w:cstheme="minorHAnsi"/>
            <w:sz w:val="24"/>
            <w:szCs w:val="24"/>
          </w:rPr>
          <w:t>ibsvej43@outlook.dk</w:t>
        </w:r>
      </w:hyperlink>
      <w:r>
        <w:rPr>
          <w:rFonts w:cstheme="minorHAnsi"/>
          <w:sz w:val="24"/>
          <w:szCs w:val="24"/>
        </w:rPr>
        <w:t>.</w:t>
      </w:r>
    </w:p>
    <w:p w:rsidR="00385D8A" w:rsidRDefault="00385D8A">
      <w:pPr>
        <w:rPr>
          <w:rFonts w:cstheme="minorHAnsi"/>
          <w:b/>
          <w:bCs/>
          <w:sz w:val="24"/>
          <w:szCs w:val="24"/>
          <w:u w:val="single"/>
        </w:rPr>
      </w:pPr>
      <w:r w:rsidRPr="00385D8A">
        <w:rPr>
          <w:rFonts w:cstheme="minorHAnsi"/>
          <w:b/>
          <w:bCs/>
          <w:sz w:val="24"/>
          <w:szCs w:val="24"/>
          <w:u w:val="single"/>
        </w:rPr>
        <w:t>Arrangement lørdag aften</w:t>
      </w:r>
    </w:p>
    <w:p w:rsidR="00385D8A" w:rsidRDefault="00385D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Lørdag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18 er der mulighed for fælles spisning for medvirkende. Billetter skal købes senest lørdag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13. </w:t>
      </w:r>
      <w:r w:rsidR="00B47E96">
        <w:rPr>
          <w:rFonts w:cstheme="minorHAnsi"/>
          <w:sz w:val="24"/>
          <w:szCs w:val="24"/>
        </w:rPr>
        <w:t>i kroteltet – pris 75 kr.</w:t>
      </w:r>
    </w:p>
    <w:p w:rsidR="00B47E96" w:rsidRDefault="00B47E96">
      <w:pPr>
        <w:rPr>
          <w:rFonts w:cstheme="minorHAnsi"/>
          <w:b/>
          <w:bCs/>
          <w:sz w:val="24"/>
          <w:szCs w:val="24"/>
          <w:u w:val="single"/>
        </w:rPr>
      </w:pPr>
      <w:r w:rsidRPr="00B47E96">
        <w:rPr>
          <w:rFonts w:cstheme="minorHAnsi"/>
          <w:b/>
          <w:bCs/>
          <w:sz w:val="24"/>
          <w:szCs w:val="24"/>
          <w:u w:val="single"/>
        </w:rPr>
        <w:t>Nedtagning/afslutning</w:t>
      </w:r>
    </w:p>
    <w:p w:rsidR="00B47E96" w:rsidRDefault="00B4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Markedets åbningstider er kl.10-17 begge dage. Standene må ikke pakkes sammen før søndag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17 medmindre andet er aftalt. Efter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17 må der køres på pladsen.</w:t>
      </w:r>
    </w:p>
    <w:p w:rsidR="00B47E96" w:rsidRDefault="00B47E96">
      <w:pPr>
        <w:rPr>
          <w:rFonts w:cstheme="minorHAnsi"/>
          <w:b/>
          <w:bCs/>
          <w:sz w:val="24"/>
          <w:szCs w:val="24"/>
          <w:u w:val="single"/>
        </w:rPr>
      </w:pPr>
      <w:r w:rsidRPr="00B47E96">
        <w:rPr>
          <w:rFonts w:cstheme="minorHAnsi"/>
          <w:b/>
          <w:bCs/>
          <w:sz w:val="24"/>
          <w:szCs w:val="24"/>
          <w:u w:val="single"/>
        </w:rPr>
        <w:t>Betalinger</w:t>
      </w:r>
    </w:p>
    <w:p w:rsidR="00B47E96" w:rsidRDefault="00B47E96">
      <w:pPr>
        <w:rPr>
          <w:rFonts w:cstheme="minorHAnsi"/>
          <w:sz w:val="24"/>
          <w:szCs w:val="24"/>
        </w:rPr>
      </w:pPr>
      <w:r w:rsidRPr="00B47E96">
        <w:rPr>
          <w:rFonts w:cstheme="minorHAnsi"/>
          <w:sz w:val="24"/>
          <w:szCs w:val="24"/>
        </w:rPr>
        <w:t xml:space="preserve">Det er i år ikke muligt at bruge Dankort </w:t>
      </w:r>
      <w:r>
        <w:rPr>
          <w:rFonts w:cstheme="minorHAnsi"/>
          <w:sz w:val="24"/>
          <w:szCs w:val="24"/>
        </w:rPr>
        <w:t>på markedet – i stedet henviser vi til at bruge kontanter eller egen Mobilepay.</w:t>
      </w:r>
    </w:p>
    <w:p w:rsidR="00B47E96" w:rsidRDefault="00B47E96">
      <w:pPr>
        <w:rPr>
          <w:rFonts w:cstheme="minorHAnsi"/>
          <w:b/>
          <w:bCs/>
          <w:sz w:val="24"/>
          <w:szCs w:val="24"/>
          <w:u w:val="single"/>
        </w:rPr>
      </w:pPr>
      <w:r w:rsidRPr="00B47E96">
        <w:rPr>
          <w:rFonts w:cstheme="minorHAnsi"/>
          <w:b/>
          <w:bCs/>
          <w:sz w:val="24"/>
          <w:szCs w:val="24"/>
          <w:u w:val="single"/>
        </w:rPr>
        <w:lastRenderedPageBreak/>
        <w:t>Elektricitet</w:t>
      </w:r>
    </w:p>
    <w:p w:rsidR="00B47E96" w:rsidRDefault="00B47E96">
      <w:pPr>
        <w:rPr>
          <w:rFonts w:cstheme="minorHAnsi"/>
          <w:sz w:val="24"/>
          <w:szCs w:val="24"/>
        </w:rPr>
      </w:pPr>
      <w:r w:rsidRPr="00B47E96">
        <w:rPr>
          <w:rFonts w:cstheme="minorHAnsi"/>
          <w:sz w:val="24"/>
          <w:szCs w:val="24"/>
        </w:rPr>
        <w:t xml:space="preserve">Selvom vi prøver at holde så meget som muligt som i 1600-tallet, så er der mulighed for </w:t>
      </w:r>
      <w:proofErr w:type="gramStart"/>
      <w:r w:rsidRPr="00B47E96">
        <w:rPr>
          <w:rFonts w:cstheme="minorHAnsi"/>
          <w:sz w:val="24"/>
          <w:szCs w:val="24"/>
        </w:rPr>
        <w:t>elektricitet .</w:t>
      </w:r>
      <w:proofErr w:type="gramEnd"/>
      <w:r w:rsidRPr="00B47E96">
        <w:rPr>
          <w:rFonts w:cstheme="minorHAnsi"/>
          <w:sz w:val="24"/>
          <w:szCs w:val="24"/>
        </w:rPr>
        <w:t xml:space="preserve"> Hvis du skal bruge el. skal vi have besked hurtigst muligt</w:t>
      </w:r>
      <w:r>
        <w:rPr>
          <w:rFonts w:cstheme="minorHAnsi"/>
          <w:sz w:val="24"/>
          <w:szCs w:val="24"/>
        </w:rPr>
        <w:t>. Medbring evt. selv forlængerledning.</w:t>
      </w:r>
    </w:p>
    <w:p w:rsidR="00B47E96" w:rsidRPr="00B47E96" w:rsidRDefault="00B47E96">
      <w:pPr>
        <w:rPr>
          <w:rFonts w:cstheme="minorHAnsi"/>
          <w:b/>
          <w:bCs/>
          <w:sz w:val="24"/>
          <w:szCs w:val="24"/>
          <w:u w:val="single"/>
        </w:rPr>
      </w:pPr>
      <w:r w:rsidRPr="00B47E96">
        <w:rPr>
          <w:rFonts w:cstheme="minorHAnsi"/>
          <w:b/>
          <w:bCs/>
          <w:sz w:val="24"/>
          <w:szCs w:val="24"/>
          <w:u w:val="single"/>
        </w:rPr>
        <w:t>Gøngesegl med lotteri</w:t>
      </w:r>
    </w:p>
    <w:p w:rsidR="00B47E96" w:rsidRDefault="00B4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et par år har vi solgt ”Gøngedalere” med lotteri. Dalerne er i år erstattet af bolsjer med Svend Gønges segl. De vil blive solgt rundt på pladsen.</w:t>
      </w:r>
    </w:p>
    <w:p w:rsidR="00B47E96" w:rsidRDefault="00B4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Til lotteriet har vi brug for en håndsrækning. Vi vil være meget glade hvis nogle af bodholderne vil donere en lille præmie (værdi 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25 </w:t>
      </w:r>
      <w:proofErr w:type="spellStart"/>
      <w:r>
        <w:rPr>
          <w:rFonts w:cstheme="minorHAnsi"/>
          <w:sz w:val="24"/>
          <w:szCs w:val="24"/>
        </w:rPr>
        <w:t>kr</w:t>
      </w:r>
      <w:proofErr w:type="spellEnd"/>
      <w:r>
        <w:rPr>
          <w:rFonts w:cstheme="minorHAnsi"/>
          <w:sz w:val="24"/>
          <w:szCs w:val="24"/>
        </w:rPr>
        <w:t>) – henvend dig i Infoteltet hvis du kan hjælpe os</w:t>
      </w:r>
      <w:r w:rsidR="00584511">
        <w:rPr>
          <w:rFonts w:cstheme="minorHAnsi"/>
          <w:sz w:val="24"/>
          <w:szCs w:val="24"/>
        </w:rPr>
        <w:t>.</w:t>
      </w:r>
    </w:p>
    <w:p w:rsidR="00584511" w:rsidRPr="00584511" w:rsidRDefault="00584511">
      <w:pPr>
        <w:rPr>
          <w:rFonts w:cstheme="minorHAnsi"/>
          <w:b/>
          <w:bCs/>
          <w:sz w:val="24"/>
          <w:szCs w:val="24"/>
          <w:u w:val="single"/>
        </w:rPr>
      </w:pPr>
      <w:r w:rsidRPr="00584511">
        <w:rPr>
          <w:rFonts w:cstheme="minorHAnsi"/>
          <w:b/>
          <w:bCs/>
          <w:sz w:val="24"/>
          <w:szCs w:val="24"/>
          <w:u w:val="single"/>
        </w:rPr>
        <w:t>Vand</w:t>
      </w:r>
    </w:p>
    <w:p w:rsidR="00584511" w:rsidRDefault="005845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er vandhane på pladsen -ved toiletvognen. Medbring en vanddunk hvis du har behov for vand.</w:t>
      </w:r>
    </w:p>
    <w:p w:rsidR="00584511" w:rsidRPr="00584511" w:rsidRDefault="00584511">
      <w:pPr>
        <w:rPr>
          <w:rFonts w:cstheme="minorHAnsi"/>
          <w:b/>
          <w:bCs/>
          <w:sz w:val="24"/>
          <w:szCs w:val="24"/>
          <w:u w:val="single"/>
        </w:rPr>
      </w:pPr>
      <w:r w:rsidRPr="00584511">
        <w:rPr>
          <w:rFonts w:cstheme="minorHAnsi"/>
          <w:b/>
          <w:bCs/>
          <w:sz w:val="24"/>
          <w:szCs w:val="24"/>
          <w:u w:val="single"/>
        </w:rPr>
        <w:t>Brandslukkere</w:t>
      </w:r>
    </w:p>
    <w:p w:rsidR="00584511" w:rsidRDefault="005845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Stande hvor der er bål eller anden form for åben ild, skal der være en brandslukker (min 2. kg pulverslukker) – det er bodholderens ansvar, men kontakt os hvis der er brug for hjælp.</w:t>
      </w:r>
    </w:p>
    <w:p w:rsidR="00584511" w:rsidRPr="00584511" w:rsidRDefault="00584511">
      <w:pPr>
        <w:rPr>
          <w:rFonts w:cstheme="minorHAnsi"/>
          <w:b/>
          <w:bCs/>
          <w:sz w:val="24"/>
          <w:szCs w:val="24"/>
          <w:u w:val="single"/>
        </w:rPr>
      </w:pPr>
      <w:r w:rsidRPr="00584511">
        <w:rPr>
          <w:rFonts w:cstheme="minorHAnsi"/>
          <w:b/>
          <w:bCs/>
          <w:sz w:val="24"/>
          <w:szCs w:val="24"/>
          <w:u w:val="single"/>
        </w:rPr>
        <w:t>Vagtordning</w:t>
      </w:r>
    </w:p>
    <w:p w:rsidR="00584511" w:rsidRDefault="005845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har igen i år i samarbejde med Hjemmeværnet etableret en vagtordning, så der er vagt på pladsen natten mellem lørdag og søndag.</w:t>
      </w:r>
    </w:p>
    <w:p w:rsidR="00584511" w:rsidRDefault="00584511">
      <w:pPr>
        <w:rPr>
          <w:rFonts w:cstheme="minorHAnsi"/>
          <w:b/>
          <w:bCs/>
          <w:sz w:val="24"/>
          <w:szCs w:val="24"/>
          <w:u w:val="single"/>
        </w:rPr>
      </w:pPr>
      <w:r w:rsidRPr="00584511">
        <w:rPr>
          <w:rFonts w:cstheme="minorHAnsi"/>
          <w:b/>
          <w:bCs/>
          <w:sz w:val="24"/>
          <w:szCs w:val="24"/>
          <w:u w:val="single"/>
        </w:rPr>
        <w:t>Parkering</w:t>
      </w:r>
    </w:p>
    <w:p w:rsidR="00584511" w:rsidRDefault="00584511">
      <w:pPr>
        <w:rPr>
          <w:rFonts w:cstheme="minorHAnsi"/>
          <w:sz w:val="24"/>
          <w:szCs w:val="24"/>
        </w:rPr>
      </w:pPr>
      <w:r w:rsidRPr="00584511">
        <w:rPr>
          <w:rFonts w:cstheme="minorHAnsi"/>
          <w:sz w:val="24"/>
          <w:szCs w:val="24"/>
        </w:rPr>
        <w:t>Parkeringsvagterne er instrueret om at alle bodholdere og hjælpere kan parkere gratis – henvis evt. til den l</w:t>
      </w:r>
      <w:r>
        <w:rPr>
          <w:rFonts w:cstheme="minorHAnsi"/>
          <w:sz w:val="24"/>
          <w:szCs w:val="24"/>
        </w:rPr>
        <w:t>i</w:t>
      </w:r>
      <w:r w:rsidRPr="00584511">
        <w:rPr>
          <w:rFonts w:cstheme="minorHAnsi"/>
          <w:sz w:val="24"/>
          <w:szCs w:val="24"/>
        </w:rPr>
        <w:t xml:space="preserve">ste vagterne </w:t>
      </w:r>
      <w:r>
        <w:rPr>
          <w:rFonts w:cstheme="minorHAnsi"/>
          <w:sz w:val="24"/>
          <w:szCs w:val="24"/>
        </w:rPr>
        <w:t xml:space="preserve">har. </w:t>
      </w:r>
    </w:p>
    <w:p w:rsidR="00380D69" w:rsidRPr="00584511" w:rsidRDefault="00380D69">
      <w:pPr>
        <w:rPr>
          <w:rFonts w:cstheme="minorHAnsi"/>
          <w:sz w:val="24"/>
          <w:szCs w:val="24"/>
        </w:rPr>
      </w:pPr>
    </w:p>
    <w:p w:rsidR="00584511" w:rsidRDefault="00584511">
      <w:pPr>
        <w:rPr>
          <w:rFonts w:cstheme="minorHAnsi"/>
          <w:b/>
          <w:bCs/>
          <w:sz w:val="28"/>
          <w:szCs w:val="28"/>
        </w:rPr>
      </w:pPr>
      <w:r w:rsidRPr="00584511">
        <w:rPr>
          <w:rFonts w:cstheme="minorHAnsi"/>
          <w:b/>
          <w:bCs/>
          <w:sz w:val="28"/>
          <w:szCs w:val="28"/>
        </w:rPr>
        <w:t>På gensyn lørdag den 17.- og søndag den 18.august til et forhåbentligt godt marked.</w:t>
      </w:r>
    </w:p>
    <w:p w:rsidR="00584511" w:rsidRDefault="005845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Har du spørgsmål eller andet, så ring til Jens Hallqvist 40 74 18 70 eller mail </w:t>
      </w:r>
    </w:p>
    <w:p w:rsidR="00584511" w:rsidRDefault="005845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Jens @hallqvist.dk – under markedet er det Steen du skal tale med han er markedskoordinator.</w:t>
      </w:r>
    </w:p>
    <w:p w:rsidR="00584511" w:rsidRDefault="00584511">
      <w:pPr>
        <w:rPr>
          <w:rFonts w:cstheme="minorHAnsi"/>
          <w:b/>
          <w:bCs/>
          <w:sz w:val="28"/>
          <w:szCs w:val="28"/>
        </w:rPr>
      </w:pPr>
    </w:p>
    <w:p w:rsidR="00584511" w:rsidRDefault="005845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Med stor Gøngehilsen</w:t>
      </w:r>
    </w:p>
    <w:p w:rsidR="00584511" w:rsidRDefault="0058451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Koordinationsgruppen</w:t>
      </w:r>
    </w:p>
    <w:p w:rsidR="00584511" w:rsidRPr="00584511" w:rsidRDefault="00584511">
      <w:pPr>
        <w:rPr>
          <w:rFonts w:cstheme="minorHAnsi"/>
          <w:b/>
          <w:bCs/>
          <w:sz w:val="28"/>
          <w:szCs w:val="28"/>
        </w:rPr>
      </w:pPr>
    </w:p>
    <w:sectPr w:rsidR="00584511" w:rsidRPr="005845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BD"/>
    <w:rsid w:val="00380D69"/>
    <w:rsid w:val="003841EA"/>
    <w:rsid w:val="00385D8A"/>
    <w:rsid w:val="00584511"/>
    <w:rsid w:val="00827CBD"/>
    <w:rsid w:val="00B47E96"/>
    <w:rsid w:val="00F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8506"/>
  <w15:chartTrackingRefBased/>
  <w15:docId w15:val="{EDE3A2C3-8040-432B-8CE6-2482858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5D8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svej43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Hallqvist</dc:creator>
  <cp:keywords/>
  <dc:description/>
  <cp:lastModifiedBy>Jens Hallqvist</cp:lastModifiedBy>
  <cp:revision>1</cp:revision>
  <cp:lastPrinted>2019-08-09T17:28:00Z</cp:lastPrinted>
  <dcterms:created xsi:type="dcterms:W3CDTF">2019-08-09T16:47:00Z</dcterms:created>
  <dcterms:modified xsi:type="dcterms:W3CDTF">2019-08-09T18:43:00Z</dcterms:modified>
</cp:coreProperties>
</file>